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DD9D" w14:textId="1F3F17A3" w:rsidR="00D86863" w:rsidRPr="00B01101" w:rsidRDefault="00D86863" w:rsidP="00D868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01101">
        <w:rPr>
          <w:rFonts w:ascii="Arial" w:hAnsi="Arial" w:cs="Arial"/>
          <w:b/>
          <w:sz w:val="24"/>
          <w:szCs w:val="24"/>
        </w:rPr>
        <w:t>ZZP.272.</w:t>
      </w:r>
      <w:r w:rsidR="006973EF" w:rsidRPr="00B01101">
        <w:rPr>
          <w:rFonts w:ascii="Arial" w:hAnsi="Arial" w:cs="Arial"/>
          <w:b/>
          <w:sz w:val="24"/>
          <w:szCs w:val="24"/>
        </w:rPr>
        <w:t>8</w:t>
      </w:r>
      <w:r w:rsidRPr="00B01101">
        <w:rPr>
          <w:rFonts w:ascii="Arial" w:hAnsi="Arial" w:cs="Arial"/>
          <w:b/>
          <w:sz w:val="24"/>
          <w:szCs w:val="24"/>
        </w:rPr>
        <w:t>.202</w:t>
      </w:r>
      <w:r w:rsidR="006973EF" w:rsidRPr="00B01101">
        <w:rPr>
          <w:rFonts w:ascii="Arial" w:hAnsi="Arial" w:cs="Arial"/>
          <w:b/>
          <w:sz w:val="24"/>
          <w:szCs w:val="24"/>
        </w:rPr>
        <w:t>6</w:t>
      </w:r>
    </w:p>
    <w:p w14:paraId="49F68ADB" w14:textId="57009BF9" w:rsidR="00D86863" w:rsidRPr="00B01101" w:rsidRDefault="00D86863" w:rsidP="00D8686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B01101">
        <w:rPr>
          <w:rFonts w:ascii="Arial" w:hAnsi="Arial" w:cs="Arial"/>
          <w:b/>
          <w:sz w:val="24"/>
          <w:szCs w:val="24"/>
        </w:rPr>
        <w:t xml:space="preserve">Załącznik nr </w:t>
      </w:r>
      <w:r w:rsidR="009A2107" w:rsidRPr="00B01101">
        <w:rPr>
          <w:rFonts w:ascii="Arial" w:hAnsi="Arial" w:cs="Arial"/>
          <w:b/>
          <w:sz w:val="24"/>
          <w:szCs w:val="24"/>
        </w:rPr>
        <w:t>2</w:t>
      </w:r>
      <w:r w:rsidRPr="00B01101">
        <w:rPr>
          <w:rFonts w:ascii="Arial" w:hAnsi="Arial" w:cs="Arial"/>
          <w:b/>
          <w:sz w:val="24"/>
          <w:szCs w:val="24"/>
        </w:rPr>
        <w:t xml:space="preserve"> do SWZ</w:t>
      </w:r>
    </w:p>
    <w:p w14:paraId="4C2B1A7A" w14:textId="77777777" w:rsidR="00D86863" w:rsidRPr="00B01101" w:rsidRDefault="00D86863" w:rsidP="00D8686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B01101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1D071D15" w14:textId="77777777" w:rsidR="00D86863" w:rsidRPr="00B01101" w:rsidRDefault="00D86863" w:rsidP="00D86863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B01101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34F37523" w14:textId="77777777" w:rsidR="00D86863" w:rsidRPr="00B01101" w:rsidRDefault="00D86863" w:rsidP="00D86863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B01101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7AE196A1" w14:textId="77777777" w:rsidR="00D86863" w:rsidRPr="00B01101" w:rsidRDefault="00D86863" w:rsidP="00B01101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B01101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698BD1B4" w14:textId="77777777" w:rsidR="00D86863" w:rsidRPr="00B01101" w:rsidRDefault="00D86863" w:rsidP="00D86863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B01101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33F8D356" w14:textId="73D3A1D3" w:rsidR="00D86863" w:rsidRPr="00B01101" w:rsidRDefault="00D86863" w:rsidP="00D8686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B01101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6BD06820" w14:textId="77777777" w:rsidR="00D86863" w:rsidRPr="00B01101" w:rsidRDefault="00D86863" w:rsidP="00D86863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B01101">
        <w:rPr>
          <w:rFonts w:ascii="Arial" w:hAnsi="Arial" w:cs="Arial"/>
          <w:i/>
          <w:sz w:val="20"/>
          <w:szCs w:val="24"/>
        </w:rPr>
        <w:t>(pełna nazwa/firma, adres, w zależności od podmiotu: NIP/PESEL, KRS/CEiDG)</w:t>
      </w:r>
    </w:p>
    <w:p w14:paraId="35378451" w14:textId="77777777" w:rsidR="00D86863" w:rsidRPr="00B01101" w:rsidRDefault="00D86863" w:rsidP="00D86863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B0110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DDBF876" w14:textId="18F415DD" w:rsidR="00D86863" w:rsidRPr="00B01101" w:rsidRDefault="00D86863" w:rsidP="00D8686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B01101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6AD782F5" w14:textId="77777777" w:rsidR="00D86863" w:rsidRPr="00B01101" w:rsidRDefault="00D86863" w:rsidP="00F5654A">
      <w:pPr>
        <w:spacing w:after="24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B01101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00A5F784" w14:textId="77777777" w:rsidR="00B17CBE" w:rsidRDefault="00B17CBE" w:rsidP="00B17CBE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Wykaz doświadczenia kierownika prac</w:t>
      </w:r>
    </w:p>
    <w:p w14:paraId="5690F1C6" w14:textId="1C5B5B44" w:rsidR="00C47953" w:rsidRPr="00B01101" w:rsidRDefault="00C47953" w:rsidP="00B17CBE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1E40371" w14:textId="05C8754C" w:rsidR="00453BC3" w:rsidRPr="00B01101" w:rsidRDefault="00D86863" w:rsidP="00486D9B">
      <w:pPr>
        <w:autoSpaceDE w:val="0"/>
        <w:autoSpaceDN w:val="0"/>
        <w:spacing w:after="240" w:line="276" w:lineRule="auto"/>
        <w:rPr>
          <w:rFonts w:ascii="Arial" w:hAnsi="Arial" w:cs="Arial"/>
          <w:sz w:val="24"/>
          <w:szCs w:val="24"/>
        </w:rPr>
      </w:pPr>
      <w:r w:rsidRPr="00B01101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6973EF" w:rsidRPr="00B01101">
        <w:rPr>
          <w:rFonts w:ascii="Arial" w:hAnsi="Arial" w:cs="Arial"/>
          <w:b/>
          <w:sz w:val="24"/>
          <w:szCs w:val="24"/>
        </w:rPr>
        <w:t>Aktualizacja ewidencji gruntów i budynków obrębów Międzybrodzie Kobiernickie [241702_2.0002] i Międzybrodzie Lipnickie [241702_2.0003] w jednostce ewidencyjnej Czernichów</w:t>
      </w:r>
      <w:r w:rsidRPr="00B01101">
        <w:rPr>
          <w:rFonts w:ascii="Arial" w:hAnsi="Arial" w:cs="Arial"/>
          <w:sz w:val="24"/>
          <w:szCs w:val="24"/>
        </w:rPr>
        <w:t>,</w:t>
      </w:r>
      <w:r w:rsidRPr="00B01101">
        <w:rPr>
          <w:rFonts w:ascii="Arial" w:hAnsi="Arial" w:cs="Arial"/>
          <w:bCs/>
          <w:sz w:val="24"/>
          <w:szCs w:val="24"/>
        </w:rPr>
        <w:t xml:space="preserve"> </w:t>
      </w:r>
      <w:r w:rsidRPr="00B01101">
        <w:rPr>
          <w:rFonts w:ascii="Arial" w:hAnsi="Arial" w:cs="Arial"/>
          <w:sz w:val="24"/>
          <w:szCs w:val="24"/>
        </w:rPr>
        <w:t>prowadzonego przez Powiat Żywiecki</w:t>
      </w:r>
      <w:r w:rsidR="00453BC3" w:rsidRPr="00B01101">
        <w:rPr>
          <w:rFonts w:ascii="Arial" w:hAnsi="Arial" w:cs="Arial"/>
          <w:sz w:val="24"/>
          <w:szCs w:val="24"/>
        </w:rPr>
        <w:t xml:space="preserve">, </w:t>
      </w:r>
    </w:p>
    <w:p w14:paraId="791D2DFF" w14:textId="39690577" w:rsidR="00453BC3" w:rsidRPr="00B01101" w:rsidRDefault="00B17CBE" w:rsidP="00F5654A">
      <w:pPr>
        <w:autoSpaceDE w:val="0"/>
        <w:autoSpaceDN w:val="0"/>
        <w:spacing w:after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oświadczam(y), że:</w:t>
      </w:r>
    </w:p>
    <w:p w14:paraId="403DB1F6" w14:textId="77777777" w:rsidR="00F5654A" w:rsidRDefault="00D14873" w:rsidP="00F5654A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0110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Pan/Pani ………………………………………………………………………………………………</w:t>
      </w:r>
    </w:p>
    <w:p w14:paraId="60F2CEF0" w14:textId="5E551ACF" w:rsidR="00D14873" w:rsidRDefault="00F5654A" w:rsidP="00F5654A">
      <w:pPr>
        <w:autoSpaceDE w:val="0"/>
        <w:autoSpaceDN w:val="0"/>
        <w:spacing w:after="24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</w:t>
      </w:r>
      <w:r w:rsidRPr="00F5654A">
        <w:rPr>
          <w:rFonts w:ascii="Arial" w:hAnsi="Arial" w:cs="Arial"/>
          <w:sz w:val="20"/>
        </w:rPr>
        <w:t>Wskazuje Wykonawca Kierownika prac biorącego udział w realizacji zamówienia</w:t>
      </w:r>
      <w:r>
        <w:rPr>
          <w:rFonts w:ascii="Arial" w:hAnsi="Arial" w:cs="Arial"/>
          <w:sz w:val="20"/>
        </w:rPr>
        <w:t>)</w:t>
      </w:r>
    </w:p>
    <w:p w14:paraId="569F9023" w14:textId="1C53F657" w:rsidR="00D86863" w:rsidRPr="00F5654A" w:rsidRDefault="00D86863" w:rsidP="00BB2359">
      <w:pPr>
        <w:numPr>
          <w:ilvl w:val="5"/>
          <w:numId w:val="1"/>
        </w:numPr>
        <w:tabs>
          <w:tab w:val="left" w:pos="113"/>
        </w:tabs>
        <w:spacing w:after="24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B01101">
        <w:rPr>
          <w:rFonts w:ascii="Arial" w:eastAsia="Times New Roman" w:hAnsi="Arial" w:cs="Arial"/>
          <w:sz w:val="24"/>
          <w:szCs w:val="24"/>
          <w:lang w:eastAsia="pl-PL"/>
        </w:rPr>
        <w:t xml:space="preserve">Skierowany(a) do realizacji zamówienia jako </w:t>
      </w:r>
      <w:r w:rsidR="0028635B" w:rsidRPr="00B01101">
        <w:rPr>
          <w:rFonts w:ascii="Arial" w:eastAsia="Times New Roman" w:hAnsi="Arial" w:cs="Arial"/>
          <w:sz w:val="24"/>
          <w:szCs w:val="24"/>
          <w:lang w:eastAsia="pl-PL"/>
        </w:rPr>
        <w:t>Kierownik prac</w:t>
      </w:r>
      <w:r w:rsidRPr="00B01101">
        <w:rPr>
          <w:rFonts w:ascii="Arial" w:eastAsia="Times New Roman" w:hAnsi="Arial" w:cs="Arial"/>
          <w:sz w:val="24"/>
          <w:szCs w:val="24"/>
          <w:lang w:eastAsia="pl-PL"/>
        </w:rPr>
        <w:t xml:space="preserve">, posiada </w:t>
      </w:r>
      <w:r w:rsidR="0028635B" w:rsidRPr="00B01101">
        <w:rPr>
          <w:rFonts w:ascii="Arial" w:eastAsia="Times New Roman" w:hAnsi="Arial" w:cs="Arial"/>
          <w:sz w:val="24"/>
          <w:szCs w:val="24"/>
          <w:lang w:eastAsia="pl-PL"/>
        </w:rPr>
        <w:t>aktualne geodezyjne uprawnienia zawodowe z zakresu: 1 – geodezyjne pomiary sytuacyjno-wysokościowe, realizacyjne i</w:t>
      </w:r>
      <w:r w:rsidR="00F5654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8635B" w:rsidRPr="00B01101">
        <w:rPr>
          <w:rFonts w:ascii="Arial" w:eastAsia="Times New Roman" w:hAnsi="Arial" w:cs="Arial"/>
          <w:sz w:val="24"/>
          <w:szCs w:val="24"/>
          <w:lang w:eastAsia="pl-PL"/>
        </w:rPr>
        <w:t>inwentaryzacyjne oraz 2 – rozgraniczeń i podziałów nieruchomości (gruntów) oraz sporządzania dokumentacji do celów prawnych</w:t>
      </w:r>
      <w:r w:rsidRPr="00B01101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28635B" w:rsidRPr="00B01101">
        <w:rPr>
          <w:rFonts w:ascii="Arial" w:eastAsia="Times New Roman" w:hAnsi="Arial" w:cs="Arial"/>
          <w:sz w:val="24"/>
          <w:szCs w:val="24"/>
          <w:lang w:eastAsia="pl-PL"/>
        </w:rPr>
        <w:t xml:space="preserve">, które wynikają z art. 43 pkt 1 i 2 </w:t>
      </w:r>
      <w:r w:rsidR="006973EF" w:rsidRPr="00B01101">
        <w:rPr>
          <w:rFonts w:ascii="Arial" w:eastAsia="Times New Roman" w:hAnsi="Arial" w:cs="Arial"/>
          <w:sz w:val="24"/>
          <w:szCs w:val="24"/>
          <w:lang w:eastAsia="pl-PL"/>
        </w:rPr>
        <w:t>ustawy z dnia 17 maja 1989 r. - Prawo geodezyjne i kartograficzne (t.j. Dz. U. z 2024 r. poz. 1151 z późn. zm.)</w:t>
      </w:r>
      <w:r w:rsidR="0028635B" w:rsidRPr="00B01101">
        <w:rPr>
          <w:rFonts w:ascii="Arial" w:eastAsia="Times New Roman" w:hAnsi="Arial" w:cs="Arial"/>
          <w:sz w:val="24"/>
          <w:szCs w:val="24"/>
          <w:lang w:eastAsia="pl-PL"/>
        </w:rPr>
        <w:t>, lub odpowiadające im równoważne uprawnienia w tych specjalnościach, które zostały wydane na podstawie wcześniej obowiązujących przepisów</w:t>
      </w:r>
      <w:r w:rsidRPr="00B0110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FE2D615" w14:textId="73621784" w:rsidR="00896A1C" w:rsidRDefault="00D86863" w:rsidP="00BB2359">
      <w:pPr>
        <w:numPr>
          <w:ilvl w:val="5"/>
          <w:numId w:val="1"/>
        </w:numPr>
        <w:tabs>
          <w:tab w:val="left" w:pos="113"/>
          <w:tab w:val="left" w:pos="4140"/>
        </w:tabs>
        <w:spacing w:after="240" w:line="276" w:lineRule="auto"/>
        <w:ind w:left="567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B01101">
        <w:rPr>
          <w:rFonts w:ascii="Arial" w:eastAsia="Times New Roman" w:hAnsi="Arial" w:cs="Arial"/>
          <w:sz w:val="24"/>
          <w:szCs w:val="24"/>
          <w:lang w:eastAsia="pl-PL"/>
        </w:rPr>
        <w:t>Skierowany(a) do realizacji zamówienia</w:t>
      </w:r>
      <w:r w:rsidR="00896A1C" w:rsidRPr="00B01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8635B" w:rsidRPr="00B01101">
        <w:rPr>
          <w:rFonts w:ascii="Arial" w:eastAsia="Times New Roman" w:hAnsi="Arial" w:cs="Arial"/>
          <w:sz w:val="24"/>
          <w:szCs w:val="24"/>
          <w:lang w:eastAsia="pl-PL"/>
        </w:rPr>
        <w:t xml:space="preserve">Kierownik prac posiada dodatkowe doświadczenie – ponad warunek udziału w postępowaniu – w realizacji, w okresie ostatnich trzech lat przed upływem terminu składania ofert, </w:t>
      </w:r>
      <w:r w:rsidR="006973EF" w:rsidRPr="00B01101">
        <w:rPr>
          <w:rFonts w:ascii="Arial" w:eastAsia="Times New Roman" w:hAnsi="Arial" w:cs="Arial"/>
          <w:sz w:val="24"/>
          <w:szCs w:val="24"/>
          <w:lang w:eastAsia="pl-PL"/>
        </w:rPr>
        <w:t xml:space="preserve">usługi aktualizacji lub dostosowania lub podniesienia jakości bazy danych EGiB </w:t>
      </w:r>
      <w:r w:rsidR="006973EF" w:rsidRPr="00B0110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zrealizowanej poza trybem modernizacji EGiB, o którym mowa w art. 24a Ustawy Prawo geodezyjne i kartograficzne na obszarze obejmującym co najmniej 8 000 (słownie: osiem tysięcy) działek ewidencyjnych i co najmniej 2 000 (słownie: dwa tysiące) budynków ewidencyjnych, gdzie uprzednio funkcjonował kataster austriacki</w:t>
      </w:r>
      <w:r w:rsidR="00896A1C" w:rsidRPr="00B01101">
        <w:rPr>
          <w:rFonts w:ascii="Arial" w:eastAsia="Times New Roman" w:hAnsi="Arial" w:cs="Arial"/>
          <w:sz w:val="24"/>
          <w:szCs w:val="24"/>
          <w:lang w:eastAsia="pl-PL"/>
        </w:rPr>
        <w:t>, a mianowicie:</w:t>
      </w:r>
    </w:p>
    <w:tbl>
      <w:tblPr>
        <w:tblStyle w:val="Tabela-Siatka"/>
        <w:tblW w:w="8185" w:type="dxa"/>
        <w:tblInd w:w="562" w:type="dxa"/>
        <w:tblLayout w:type="fixed"/>
        <w:tblLook w:val="04A0" w:firstRow="1" w:lastRow="0" w:firstColumn="1" w:lastColumn="0" w:noHBand="0" w:noVBand="1"/>
        <w:tblCaption w:val="wykaz doświadczenia Kierownika prac"/>
        <w:tblDescription w:val="wykaz doświadczenia Kierownika prac"/>
      </w:tblPr>
      <w:tblGrid>
        <w:gridCol w:w="607"/>
        <w:gridCol w:w="3079"/>
        <w:gridCol w:w="2111"/>
        <w:gridCol w:w="2388"/>
      </w:tblGrid>
      <w:tr w:rsidR="00D86863" w:rsidRPr="00B01101" w14:paraId="0A6FFBCE" w14:textId="77777777" w:rsidTr="00F5654A">
        <w:trPr>
          <w:trHeight w:val="1211"/>
          <w:tblHeader/>
        </w:trPr>
        <w:tc>
          <w:tcPr>
            <w:tcW w:w="607" w:type="dxa"/>
            <w:vAlign w:val="center"/>
          </w:tcPr>
          <w:p w14:paraId="163CD5D8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101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079" w:type="dxa"/>
            <w:vAlign w:val="center"/>
          </w:tcPr>
          <w:p w14:paraId="36E46D8D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101">
              <w:rPr>
                <w:rFonts w:ascii="Arial" w:hAnsi="Arial" w:cs="Arial"/>
                <w:b/>
                <w:sz w:val="24"/>
                <w:szCs w:val="24"/>
              </w:rPr>
              <w:t>Nazwa (opis) zamówienia / inwestycji / zadania</w:t>
            </w:r>
          </w:p>
        </w:tc>
        <w:tc>
          <w:tcPr>
            <w:tcW w:w="2111" w:type="dxa"/>
            <w:vAlign w:val="center"/>
          </w:tcPr>
          <w:p w14:paraId="744B88E5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101">
              <w:rPr>
                <w:rFonts w:ascii="Arial" w:hAnsi="Arial" w:cs="Arial"/>
                <w:b/>
                <w:sz w:val="24"/>
                <w:szCs w:val="24"/>
              </w:rPr>
              <w:t>Nazwa i adres zamawiającego</w:t>
            </w:r>
          </w:p>
        </w:tc>
        <w:tc>
          <w:tcPr>
            <w:tcW w:w="2388" w:type="dxa"/>
            <w:vAlign w:val="center"/>
          </w:tcPr>
          <w:p w14:paraId="10CFAEC2" w14:textId="1E6BCC55" w:rsidR="00D86863" w:rsidRPr="00B01101" w:rsidRDefault="0028635B" w:rsidP="00D86863">
            <w:pPr>
              <w:tabs>
                <w:tab w:val="left" w:pos="113"/>
                <w:tab w:val="left" w:pos="4320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101">
              <w:rPr>
                <w:rFonts w:ascii="Arial" w:hAnsi="Arial" w:cs="Arial"/>
                <w:b/>
                <w:sz w:val="24"/>
                <w:szCs w:val="24"/>
              </w:rPr>
              <w:t xml:space="preserve">Okres wykonywania </w:t>
            </w:r>
            <w:r w:rsidR="00D86863" w:rsidRPr="00B01101">
              <w:rPr>
                <w:rFonts w:ascii="Arial" w:hAnsi="Arial" w:cs="Arial"/>
                <w:b/>
                <w:sz w:val="24"/>
                <w:szCs w:val="24"/>
              </w:rPr>
              <w:t xml:space="preserve">opracowania / </w:t>
            </w:r>
            <w:r w:rsidRPr="00B01101">
              <w:rPr>
                <w:rFonts w:ascii="Arial" w:hAnsi="Arial" w:cs="Arial"/>
                <w:b/>
                <w:sz w:val="24"/>
                <w:szCs w:val="24"/>
              </w:rPr>
              <w:t>realizacji w świadczeniu usług</w:t>
            </w:r>
          </w:p>
        </w:tc>
      </w:tr>
      <w:tr w:rsidR="00D86863" w:rsidRPr="00B01101" w14:paraId="671AE015" w14:textId="77777777" w:rsidTr="0028635B">
        <w:trPr>
          <w:trHeight w:val="440"/>
        </w:trPr>
        <w:tc>
          <w:tcPr>
            <w:tcW w:w="607" w:type="dxa"/>
          </w:tcPr>
          <w:p w14:paraId="051BD193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10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79" w:type="dxa"/>
          </w:tcPr>
          <w:p w14:paraId="1743AFAC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</w:tcPr>
          <w:p w14:paraId="1AB726F6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7F5E7E29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B01101" w14:paraId="27338BE7" w14:textId="77777777" w:rsidTr="0028635B">
        <w:trPr>
          <w:trHeight w:val="440"/>
        </w:trPr>
        <w:tc>
          <w:tcPr>
            <w:tcW w:w="607" w:type="dxa"/>
          </w:tcPr>
          <w:p w14:paraId="0D1362C5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10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79" w:type="dxa"/>
          </w:tcPr>
          <w:p w14:paraId="3BC0CA93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</w:tcPr>
          <w:p w14:paraId="6E284D47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1B29A1DE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B01101" w14:paraId="1578C115" w14:textId="77777777" w:rsidTr="0028635B">
        <w:trPr>
          <w:trHeight w:val="440"/>
        </w:trPr>
        <w:tc>
          <w:tcPr>
            <w:tcW w:w="607" w:type="dxa"/>
          </w:tcPr>
          <w:p w14:paraId="7F8AF6FA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10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79" w:type="dxa"/>
          </w:tcPr>
          <w:p w14:paraId="1131E1C3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</w:tcPr>
          <w:p w14:paraId="41AEC2F1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68796DDE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B01101" w14:paraId="0BF513C1" w14:textId="77777777" w:rsidTr="0028635B">
        <w:trPr>
          <w:trHeight w:val="440"/>
        </w:trPr>
        <w:tc>
          <w:tcPr>
            <w:tcW w:w="607" w:type="dxa"/>
          </w:tcPr>
          <w:p w14:paraId="5493F787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10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79" w:type="dxa"/>
          </w:tcPr>
          <w:p w14:paraId="4B8BD906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</w:tcPr>
          <w:p w14:paraId="4F1192FF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704115FA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B01101" w14:paraId="357863A2" w14:textId="77777777" w:rsidTr="0028635B">
        <w:trPr>
          <w:trHeight w:val="440"/>
        </w:trPr>
        <w:tc>
          <w:tcPr>
            <w:tcW w:w="607" w:type="dxa"/>
          </w:tcPr>
          <w:p w14:paraId="5403975F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10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079" w:type="dxa"/>
          </w:tcPr>
          <w:p w14:paraId="28D3038F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</w:tcPr>
          <w:p w14:paraId="423C5BF1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20A001F9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B01101" w14:paraId="04D09EFA" w14:textId="77777777" w:rsidTr="0028635B">
        <w:trPr>
          <w:trHeight w:val="440"/>
        </w:trPr>
        <w:tc>
          <w:tcPr>
            <w:tcW w:w="607" w:type="dxa"/>
          </w:tcPr>
          <w:p w14:paraId="6692FDD7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10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079" w:type="dxa"/>
          </w:tcPr>
          <w:p w14:paraId="3020FF97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</w:tcPr>
          <w:p w14:paraId="7CFA1F90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2299E41B" w14:textId="77777777" w:rsidR="00D86863" w:rsidRPr="00B01101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DAA398" w14:textId="77777777" w:rsidR="00D76E32" w:rsidRPr="00B01101" w:rsidRDefault="00D76E32" w:rsidP="00F5654A">
      <w:pPr>
        <w:spacing w:before="720" w:after="720" w:line="360" w:lineRule="auto"/>
        <w:jc w:val="both"/>
        <w:rPr>
          <w:rFonts w:ascii="Arial" w:hAnsi="Arial" w:cs="Arial"/>
          <w:sz w:val="24"/>
          <w:szCs w:val="24"/>
        </w:rPr>
      </w:pPr>
      <w:r w:rsidRPr="00B01101">
        <w:rPr>
          <w:rFonts w:ascii="Arial" w:hAnsi="Arial" w:cs="Arial"/>
          <w:sz w:val="24"/>
          <w:szCs w:val="24"/>
        </w:rPr>
        <w:t xml:space="preserve">………..…………….……. </w:t>
      </w:r>
      <w:r w:rsidRPr="00B01101">
        <w:rPr>
          <w:rFonts w:ascii="Arial" w:hAnsi="Arial" w:cs="Arial"/>
          <w:i/>
          <w:sz w:val="24"/>
          <w:szCs w:val="24"/>
        </w:rPr>
        <w:t xml:space="preserve">(miejscowość), </w:t>
      </w:r>
      <w:r w:rsidRPr="00B01101">
        <w:rPr>
          <w:rFonts w:ascii="Arial" w:hAnsi="Arial" w:cs="Arial"/>
          <w:sz w:val="24"/>
          <w:szCs w:val="24"/>
        </w:rPr>
        <w:t xml:space="preserve">dnia ………….……. r. </w:t>
      </w:r>
    </w:p>
    <w:p w14:paraId="37969015" w14:textId="58F870DC" w:rsidR="00D76E32" w:rsidRPr="00B01101" w:rsidRDefault="00D76E32" w:rsidP="00F5654A">
      <w:pPr>
        <w:spacing w:after="0" w:line="240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B01101">
        <w:rPr>
          <w:rFonts w:ascii="Arial" w:hAnsi="Arial" w:cs="Arial"/>
          <w:sz w:val="24"/>
          <w:szCs w:val="24"/>
        </w:rPr>
        <w:t>…………………………………………</w:t>
      </w:r>
    </w:p>
    <w:p w14:paraId="26224B46" w14:textId="77777777" w:rsidR="00200302" w:rsidRPr="00F5654A" w:rsidRDefault="00D76E32" w:rsidP="00F5654A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4"/>
        </w:rPr>
      </w:pPr>
      <w:r w:rsidRPr="00F5654A">
        <w:rPr>
          <w:rFonts w:ascii="Arial" w:hAnsi="Arial" w:cs="Arial"/>
          <w:i/>
          <w:sz w:val="20"/>
          <w:szCs w:val="24"/>
        </w:rPr>
        <w:t>(podpis)</w:t>
      </w:r>
      <w:r w:rsidR="003E4BD6" w:rsidRPr="00F5654A">
        <w:rPr>
          <w:rFonts w:ascii="Arial" w:hAnsi="Arial" w:cs="Arial"/>
          <w:i/>
          <w:sz w:val="20"/>
          <w:szCs w:val="24"/>
        </w:rPr>
        <w:t xml:space="preserve"> </w:t>
      </w:r>
    </w:p>
    <w:sectPr w:rsidR="00200302" w:rsidRPr="00F5654A" w:rsidSect="005B7AD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D020" w14:textId="77777777" w:rsidR="005B7AD9" w:rsidRDefault="005B7AD9" w:rsidP="006C064D">
      <w:pPr>
        <w:spacing w:after="0" w:line="240" w:lineRule="auto"/>
      </w:pPr>
      <w:r>
        <w:separator/>
      </w:r>
    </w:p>
  </w:endnote>
  <w:endnote w:type="continuationSeparator" w:id="0">
    <w:p w14:paraId="4F602E50" w14:textId="77777777" w:rsidR="005B7AD9" w:rsidRDefault="005B7AD9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D6838" w14:textId="77777777" w:rsidR="005B7AD9" w:rsidRDefault="005B7AD9" w:rsidP="006C064D">
      <w:pPr>
        <w:spacing w:after="0" w:line="240" w:lineRule="auto"/>
      </w:pPr>
      <w:r>
        <w:separator/>
      </w:r>
    </w:p>
  </w:footnote>
  <w:footnote w:type="continuationSeparator" w:id="0">
    <w:p w14:paraId="74F560BB" w14:textId="77777777" w:rsidR="005B7AD9" w:rsidRDefault="005B7AD9" w:rsidP="006C0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148C"/>
    <w:multiLevelType w:val="hybridMultilevel"/>
    <w:tmpl w:val="CF240C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453059784">
    <w:abstractNumId w:val="1"/>
  </w:num>
  <w:num w:numId="2" w16cid:durableId="2144813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477F1"/>
    <w:rsid w:val="000B2007"/>
    <w:rsid w:val="00200302"/>
    <w:rsid w:val="00280428"/>
    <w:rsid w:val="002828EC"/>
    <w:rsid w:val="0028635B"/>
    <w:rsid w:val="002A3BCD"/>
    <w:rsid w:val="002B458A"/>
    <w:rsid w:val="00312137"/>
    <w:rsid w:val="003A2253"/>
    <w:rsid w:val="003E4BD6"/>
    <w:rsid w:val="003F0E91"/>
    <w:rsid w:val="004001F9"/>
    <w:rsid w:val="004241CC"/>
    <w:rsid w:val="00435B3D"/>
    <w:rsid w:val="00453BC3"/>
    <w:rsid w:val="00486D9B"/>
    <w:rsid w:val="004A79E7"/>
    <w:rsid w:val="004B0579"/>
    <w:rsid w:val="005B194F"/>
    <w:rsid w:val="005B7AD9"/>
    <w:rsid w:val="005D6A04"/>
    <w:rsid w:val="00610656"/>
    <w:rsid w:val="00616165"/>
    <w:rsid w:val="00652A39"/>
    <w:rsid w:val="00667DCC"/>
    <w:rsid w:val="00674359"/>
    <w:rsid w:val="0069214C"/>
    <w:rsid w:val="00696F7B"/>
    <w:rsid w:val="006973EF"/>
    <w:rsid w:val="006A67B5"/>
    <w:rsid w:val="006C064D"/>
    <w:rsid w:val="007136B9"/>
    <w:rsid w:val="00717B90"/>
    <w:rsid w:val="007910C1"/>
    <w:rsid w:val="00797D09"/>
    <w:rsid w:val="00833244"/>
    <w:rsid w:val="00896A1C"/>
    <w:rsid w:val="008A30C2"/>
    <w:rsid w:val="008C08C9"/>
    <w:rsid w:val="008E6204"/>
    <w:rsid w:val="008F59E9"/>
    <w:rsid w:val="00900996"/>
    <w:rsid w:val="009A2107"/>
    <w:rsid w:val="00A03427"/>
    <w:rsid w:val="00A45351"/>
    <w:rsid w:val="00A47192"/>
    <w:rsid w:val="00A50507"/>
    <w:rsid w:val="00A765EA"/>
    <w:rsid w:val="00AA1396"/>
    <w:rsid w:val="00B01101"/>
    <w:rsid w:val="00B17CBE"/>
    <w:rsid w:val="00B766C9"/>
    <w:rsid w:val="00BB2359"/>
    <w:rsid w:val="00BB4C75"/>
    <w:rsid w:val="00BE0C9F"/>
    <w:rsid w:val="00C10D94"/>
    <w:rsid w:val="00C47953"/>
    <w:rsid w:val="00C90058"/>
    <w:rsid w:val="00CC24AB"/>
    <w:rsid w:val="00CD7E37"/>
    <w:rsid w:val="00D14873"/>
    <w:rsid w:val="00D4086A"/>
    <w:rsid w:val="00D76E32"/>
    <w:rsid w:val="00D86863"/>
    <w:rsid w:val="00DE47D8"/>
    <w:rsid w:val="00E17117"/>
    <w:rsid w:val="00EC3FA5"/>
    <w:rsid w:val="00F01945"/>
    <w:rsid w:val="00F057E5"/>
    <w:rsid w:val="00F5654A"/>
    <w:rsid w:val="00F8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table" w:styleId="Tabela-Siatka">
    <w:name w:val="Table Grid"/>
    <w:basedOn w:val="Standardowy"/>
    <w:rsid w:val="00D86863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86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5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0452-04A7-485D-B57A-10EAC93F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doświadczenia Kierownika prac</dc:title>
  <dc:subject/>
  <dc:creator>Bartek</dc:creator>
  <cp:keywords/>
  <dc:description/>
  <cp:lastModifiedBy>ZZP.Nikiel Beata</cp:lastModifiedBy>
  <cp:revision>9</cp:revision>
  <dcterms:created xsi:type="dcterms:W3CDTF">2026-03-04T09:46:00Z</dcterms:created>
  <dcterms:modified xsi:type="dcterms:W3CDTF">2026-03-06T06:53:00Z</dcterms:modified>
</cp:coreProperties>
</file>